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AA19C3"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0" w:type="auto"/>
        <w:tblLook w:val="04A0" w:firstRow="1" w:lastRow="0" w:firstColumn="1" w:lastColumn="0" w:noHBand="0" w:noVBand="1"/>
      </w:tblPr>
      <w:tblGrid>
        <w:gridCol w:w="576"/>
        <w:gridCol w:w="2084"/>
        <w:gridCol w:w="1478"/>
        <w:gridCol w:w="4475"/>
      </w:tblGrid>
      <w:tr w:rsidR="009251FF" w:rsidTr="000F1486">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tcPr>
          <w:p w:rsidR="009251FF" w:rsidRDefault="009251FF" w:rsidP="00785D54">
            <w:pPr>
              <w:jc w:val="left"/>
              <w:rPr>
                <w:sz w:val="22"/>
              </w:rPr>
            </w:pP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0F1486">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785D54" w:rsidRPr="000F1486" w:rsidRDefault="000F1486" w:rsidP="00A05CB8">
            <w:pPr>
              <w:widowControl/>
              <w:rPr>
                <w:szCs w:val="21"/>
              </w:rPr>
            </w:pPr>
            <w:bookmarkStart w:id="0" w:name="_GoBack"/>
            <w:bookmarkEnd w:id="0"/>
            <w:r w:rsidRPr="000F1486">
              <w:rPr>
                <w:rFonts w:hint="eastAsia"/>
                <w:szCs w:val="21"/>
              </w:rPr>
              <w:t>北海道獣医師会館　会議室（</w:t>
            </w:r>
            <w:hyperlink r:id="rId5" w:history="1">
              <w:r w:rsidRPr="000F1486">
                <w:rPr>
                  <w:rStyle w:val="a4"/>
                  <w:rFonts w:hint="eastAsia"/>
                  <w:szCs w:val="21"/>
                </w:rPr>
                <w:t>TEL:011-642-4990</w:t>
              </w:r>
            </w:hyperlink>
            <w:r w:rsidRPr="000F1486">
              <w:rPr>
                <w:rFonts w:hint="eastAsia"/>
                <w:szCs w:val="21"/>
              </w:rPr>
              <w:t>）</w:t>
            </w:r>
          </w:p>
        </w:tc>
      </w:tr>
      <w:tr w:rsidR="00785D54" w:rsidTr="000F1486">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785D54" w:rsidRDefault="000F1486" w:rsidP="000F1486">
            <w:pPr>
              <w:widowControl/>
              <w:jc w:val="center"/>
              <w:rPr>
                <w:sz w:val="22"/>
              </w:rPr>
            </w:pPr>
            <w:r>
              <w:rPr>
                <w:rFonts w:hint="eastAsia"/>
                <w:sz w:val="22"/>
              </w:rPr>
              <w:t>１．平成２９年１月２６日（木）；</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0F1486" w:rsidRDefault="000F1486" w:rsidP="000F1486">
            <w:pPr>
              <w:widowControl/>
              <w:jc w:val="center"/>
              <w:rPr>
                <w:sz w:val="22"/>
              </w:rPr>
            </w:pPr>
          </w:p>
          <w:p w:rsidR="000F1486" w:rsidRDefault="000F1486" w:rsidP="000F1486">
            <w:pPr>
              <w:widowControl/>
              <w:jc w:val="center"/>
              <w:rPr>
                <w:sz w:val="22"/>
              </w:rPr>
            </w:pPr>
            <w:r>
              <w:rPr>
                <w:rFonts w:hint="eastAsia"/>
                <w:sz w:val="22"/>
              </w:rPr>
              <w:t>２．平成２９年１月２７日（金）；</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785D54" w:rsidTr="000F1486">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5953" w:type="dxa"/>
            <w:gridSpan w:val="2"/>
            <w:shd w:val="clear" w:color="auto" w:fill="auto"/>
          </w:tcPr>
          <w:p w:rsidR="00785D54" w:rsidRDefault="000F1486" w:rsidP="00785D54">
            <w:pPr>
              <w:widowControl/>
              <w:jc w:val="left"/>
              <w:rPr>
                <w:sz w:val="22"/>
              </w:rPr>
            </w:pPr>
            <w:r>
              <w:rPr>
                <w:rFonts w:hint="eastAsia"/>
                <w:sz w:val="22"/>
              </w:rPr>
              <w:t>大　学　名：</w:t>
            </w:r>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0F1486">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707415">
        <w:tblPrEx>
          <w:tblCellMar>
            <w:left w:w="99" w:type="dxa"/>
            <w:right w:w="99" w:type="dxa"/>
          </w:tblCellMar>
          <w:tblLook w:val="0000" w:firstRow="0" w:lastRow="0" w:firstColumn="0" w:lastColumn="0" w:noHBand="0" w:noVBand="0"/>
        </w:tblPrEx>
        <w:trPr>
          <w:trHeight w:val="1052"/>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85D54" w:rsidRDefault="00707415" w:rsidP="00707415">
            <w:pPr>
              <w:widowControl/>
              <w:rPr>
                <w:sz w:val="22"/>
              </w:rPr>
            </w:pPr>
            <w:r>
              <w:rPr>
                <w:rFonts w:hint="eastAsia"/>
                <w:sz w:val="22"/>
              </w:rPr>
              <w:t>１．旅費の有無（　①必要　　　②不必要　）</w:t>
            </w:r>
          </w:p>
          <w:p w:rsidR="00707415" w:rsidRDefault="00707415" w:rsidP="00707415">
            <w:pPr>
              <w:widowControl/>
              <w:rPr>
                <w:sz w:val="22"/>
              </w:rPr>
            </w:pPr>
            <w:r>
              <w:rPr>
                <w:rFonts w:hint="eastAsia"/>
                <w:sz w:val="22"/>
              </w:rPr>
              <w:t>２．宿泊の有無（　①必要　　　②不必要　）</w:t>
            </w:r>
          </w:p>
        </w:tc>
      </w:tr>
    </w:tbl>
    <w:p w:rsidR="009251FF" w:rsidRDefault="00707415" w:rsidP="009251FF">
      <w:pPr>
        <w:jc w:val="left"/>
        <w:rPr>
          <w:sz w:val="18"/>
          <w:szCs w:val="18"/>
        </w:rPr>
      </w:pPr>
      <w:r>
        <w:rPr>
          <w:rFonts w:hint="eastAsia"/>
          <w:sz w:val="18"/>
          <w:szCs w:val="18"/>
        </w:rPr>
        <w:t>（注）１．当該講習会等の参加申込書については、雇用者が願書を一括して提出してもよい。</w:t>
      </w:r>
    </w:p>
    <w:p w:rsidR="00707415" w:rsidRDefault="00707415" w:rsidP="009251FF">
      <w:pPr>
        <w:jc w:val="left"/>
        <w:rPr>
          <w:sz w:val="18"/>
          <w:szCs w:val="18"/>
        </w:rPr>
      </w:pPr>
      <w:r>
        <w:rPr>
          <w:rFonts w:hint="eastAsia"/>
          <w:sz w:val="18"/>
          <w:szCs w:val="18"/>
        </w:rPr>
        <w:t xml:space="preserve">　　　２．「備考」欄について：公務員以外の参加者には、旅費・宿泊費を負担いたします。</w:t>
      </w:r>
    </w:p>
    <w:p w:rsidR="00707415" w:rsidRDefault="00707415" w:rsidP="009251FF">
      <w:pPr>
        <w:jc w:val="left"/>
        <w:rPr>
          <w:sz w:val="18"/>
          <w:szCs w:val="18"/>
        </w:rPr>
      </w:pPr>
      <w:r>
        <w:rPr>
          <w:rFonts w:hint="eastAsia"/>
          <w:sz w:val="18"/>
          <w:szCs w:val="18"/>
        </w:rPr>
        <w:t xml:space="preserve">　　　　　ただし、本会の規定で交通距離によっては旅費・宿泊費が認められない場合があります。</w:t>
      </w:r>
    </w:p>
    <w:p w:rsidR="00707415" w:rsidRPr="00707415" w:rsidRDefault="000C7316" w:rsidP="009251FF">
      <w:pPr>
        <w:jc w:val="left"/>
        <w:rPr>
          <w:sz w:val="18"/>
          <w:szCs w:val="18"/>
        </w:rPr>
      </w:pPr>
      <w:r>
        <w:rPr>
          <w:rFonts w:hint="eastAsia"/>
          <w:sz w:val="18"/>
          <w:szCs w:val="18"/>
        </w:rPr>
        <w:t xml:space="preserve">　　　３．この申込に併せて「講習会受講旅費に係る確認表」も提出して下さい。</w:t>
      </w:r>
    </w:p>
    <w:sectPr w:rsidR="00707415" w:rsidRPr="007074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707415"/>
    <w:rsid w:val="00785D54"/>
    <w:rsid w:val="009251FF"/>
    <w:rsid w:val="00A05CB8"/>
    <w:rsid w:val="00AA19C3"/>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11-642-499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3</cp:revision>
  <dcterms:created xsi:type="dcterms:W3CDTF">2016-09-15T08:54:00Z</dcterms:created>
  <dcterms:modified xsi:type="dcterms:W3CDTF">2016-10-07T05:17:00Z</dcterms:modified>
</cp:coreProperties>
</file>