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8DC2" w14:textId="73948B74" w:rsidR="00B43702" w:rsidRPr="00364B13" w:rsidRDefault="009578A7" w:rsidP="00443A79">
      <w:pPr>
        <w:snapToGrid w:val="0"/>
        <w:jc w:val="center"/>
        <w:rPr>
          <w:sz w:val="32"/>
          <w:szCs w:val="36"/>
        </w:rPr>
      </w:pP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6CF23" wp14:editId="16507830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6162675" cy="666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E8EEC8" id="正方形/長方形 1" o:spid="_x0000_s1026" style="position:absolute;left:0;text-align:left;margin-left:0;margin-top:23.3pt;width:485.25pt;height:52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="00364B13" w:rsidRPr="00364B13">
        <w:rPr>
          <w:rFonts w:hint="eastAsia"/>
          <w:sz w:val="32"/>
          <w:szCs w:val="36"/>
        </w:rPr>
        <w:t>令和３年度</w:t>
      </w:r>
      <w:r w:rsidR="00A75E08" w:rsidRPr="00364B13">
        <w:rPr>
          <w:rFonts w:hint="eastAsia"/>
          <w:sz w:val="32"/>
          <w:szCs w:val="36"/>
        </w:rPr>
        <w:t>畜産教育現場における農場HACCP研修会受講申込</w:t>
      </w:r>
      <w:r w:rsidR="00443A79" w:rsidRPr="00364B13">
        <w:rPr>
          <w:rFonts w:hint="eastAsia"/>
          <w:sz w:val="32"/>
          <w:szCs w:val="36"/>
        </w:rPr>
        <w:t>書</w:t>
      </w:r>
    </w:p>
    <w:p w14:paraId="5F35B8F6" w14:textId="5A5A0FC8" w:rsidR="009578A7" w:rsidRPr="00036512" w:rsidRDefault="009578A7" w:rsidP="009578A7">
      <w:pPr>
        <w:widowControl/>
        <w:shd w:val="clear" w:color="auto" w:fill="FFFFFF"/>
        <w:snapToGrid w:val="0"/>
        <w:spacing w:line="300" w:lineRule="exact"/>
        <w:jc w:val="center"/>
        <w:rPr>
          <w:rFonts w:asciiTheme="majorEastAsia" w:eastAsiaTheme="majorEastAsia" w:hAnsiTheme="majorEastAsia" w:cs="Segoe UI"/>
          <w:b/>
          <w:bCs/>
          <w:kern w:val="0"/>
          <w:sz w:val="24"/>
          <w:szCs w:val="24"/>
        </w:rPr>
      </w:pPr>
      <w:r w:rsidRPr="00036512">
        <w:rPr>
          <w:rFonts w:asciiTheme="majorEastAsia" w:eastAsiaTheme="majorEastAsia" w:hAnsiTheme="majorEastAsia" w:cs="Segoe UI" w:hint="eastAsia"/>
          <w:b/>
          <w:bCs/>
          <w:kern w:val="0"/>
          <w:sz w:val="24"/>
          <w:szCs w:val="24"/>
        </w:rPr>
        <w:t>下記のどちらかにご返信をよろしくお願いいたします。</w:t>
      </w:r>
      <w:r>
        <w:rPr>
          <w:rFonts w:asciiTheme="majorEastAsia" w:eastAsiaTheme="majorEastAsia" w:hAnsiTheme="majorEastAsia" w:cs="Segoe UI" w:hint="eastAsia"/>
          <w:b/>
          <w:bCs/>
          <w:kern w:val="0"/>
          <w:sz w:val="24"/>
          <w:szCs w:val="24"/>
        </w:rPr>
        <w:t>【締切：令和３年７月１５日】</w:t>
      </w:r>
    </w:p>
    <w:p w14:paraId="2B05ACBB" w14:textId="77777777" w:rsidR="009578A7" w:rsidRDefault="009578A7" w:rsidP="009578A7">
      <w:pPr>
        <w:widowControl/>
        <w:shd w:val="clear" w:color="auto" w:fill="FFFFFF"/>
        <w:snapToGrid w:val="0"/>
        <w:spacing w:line="300" w:lineRule="exact"/>
        <w:ind w:left="1" w:firstLineChars="944" w:firstLine="2222"/>
        <w:jc w:val="left"/>
        <w:rPr>
          <w:rFonts w:asciiTheme="majorEastAsia" w:eastAsiaTheme="majorEastAsia" w:hAnsiTheme="majorEastAsia" w:cs="Segoe UI"/>
          <w:b/>
          <w:bCs/>
          <w:kern w:val="0"/>
          <w:sz w:val="24"/>
          <w:szCs w:val="24"/>
        </w:rPr>
      </w:pPr>
      <w:r w:rsidRPr="00036512">
        <w:rPr>
          <w:rFonts w:asciiTheme="majorEastAsia" w:eastAsiaTheme="majorEastAsia" w:hAnsiTheme="majorEastAsia" w:cs="Segoe UI" w:hint="eastAsia"/>
          <w:b/>
          <w:bCs/>
          <w:kern w:val="0"/>
          <w:sz w:val="24"/>
          <w:szCs w:val="24"/>
        </w:rPr>
        <w:t xml:space="preserve">中央畜産会FAX番号 </w:t>
      </w:r>
      <w:r w:rsidRPr="00036512">
        <w:rPr>
          <w:rFonts w:asciiTheme="majorEastAsia" w:eastAsiaTheme="majorEastAsia" w:hAnsiTheme="majorEastAsia" w:cs="Segoe UI"/>
          <w:b/>
          <w:bCs/>
          <w:kern w:val="0"/>
          <w:sz w:val="24"/>
          <w:szCs w:val="24"/>
        </w:rPr>
        <w:t xml:space="preserve"> </w:t>
      </w:r>
      <w:r w:rsidRPr="00036512">
        <w:rPr>
          <w:rFonts w:asciiTheme="majorEastAsia" w:eastAsiaTheme="majorEastAsia" w:hAnsiTheme="majorEastAsia" w:cs="Segoe UI" w:hint="eastAsia"/>
          <w:b/>
          <w:bCs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Segoe UI"/>
          <w:b/>
          <w:bCs/>
          <w:kern w:val="0"/>
          <w:sz w:val="24"/>
          <w:szCs w:val="24"/>
        </w:rPr>
        <w:t xml:space="preserve">  </w:t>
      </w:r>
      <w:r>
        <w:rPr>
          <w:rFonts w:asciiTheme="majorEastAsia" w:eastAsiaTheme="majorEastAsia" w:hAnsiTheme="majorEastAsia" w:cs="Segoe UI" w:hint="eastAsia"/>
          <w:b/>
          <w:bCs/>
          <w:kern w:val="0"/>
          <w:sz w:val="24"/>
          <w:szCs w:val="24"/>
        </w:rPr>
        <w:t>０３</w:t>
      </w:r>
      <w:r w:rsidRPr="00036512">
        <w:rPr>
          <w:rFonts w:asciiTheme="majorEastAsia" w:eastAsiaTheme="majorEastAsia" w:hAnsiTheme="majorEastAsia" w:cs="Segoe UI"/>
          <w:b/>
          <w:bCs/>
          <w:kern w:val="0"/>
          <w:sz w:val="24"/>
          <w:szCs w:val="24"/>
        </w:rPr>
        <w:t>-</w:t>
      </w:r>
      <w:r>
        <w:rPr>
          <w:rFonts w:asciiTheme="majorEastAsia" w:eastAsiaTheme="majorEastAsia" w:hAnsiTheme="majorEastAsia" w:cs="Segoe UI" w:hint="eastAsia"/>
          <w:b/>
          <w:bCs/>
          <w:kern w:val="0"/>
          <w:sz w:val="24"/>
          <w:szCs w:val="24"/>
        </w:rPr>
        <w:t>５２８９-０８９０</w:t>
      </w:r>
    </w:p>
    <w:p w14:paraId="13C042F9" w14:textId="77777777" w:rsidR="009578A7" w:rsidRPr="00036512" w:rsidRDefault="009578A7" w:rsidP="009578A7">
      <w:pPr>
        <w:widowControl/>
        <w:shd w:val="clear" w:color="auto" w:fill="FFFFFF"/>
        <w:snapToGrid w:val="0"/>
        <w:spacing w:line="300" w:lineRule="exact"/>
        <w:ind w:left="-709" w:firstLineChars="944" w:firstLine="2222"/>
        <w:jc w:val="left"/>
        <w:rPr>
          <w:rFonts w:asciiTheme="majorEastAsia" w:eastAsiaTheme="majorEastAsia" w:hAnsiTheme="majorEastAsia" w:cs="Segoe UI"/>
          <w:b/>
          <w:bCs/>
          <w:kern w:val="0"/>
          <w:sz w:val="24"/>
          <w:szCs w:val="24"/>
        </w:rPr>
      </w:pPr>
      <w:r w:rsidRPr="00036512">
        <w:rPr>
          <w:rFonts w:asciiTheme="majorEastAsia" w:eastAsiaTheme="majorEastAsia" w:hAnsiTheme="majorEastAsia" w:cs="Segoe UI"/>
          <w:b/>
          <w:bCs/>
          <w:kern w:val="0"/>
          <w:sz w:val="24"/>
          <w:szCs w:val="24"/>
        </w:rPr>
        <w:t>中央畜産会メールアドレス</w:t>
      </w:r>
      <w:r>
        <w:rPr>
          <w:rFonts w:asciiTheme="majorEastAsia" w:eastAsiaTheme="majorEastAsia" w:hAnsiTheme="majorEastAsia" w:cs="Segoe UI" w:hint="eastAsia"/>
          <w:b/>
          <w:bCs/>
          <w:kern w:val="0"/>
          <w:sz w:val="24"/>
          <w:szCs w:val="24"/>
        </w:rPr>
        <w:t xml:space="preserve">　　　</w:t>
      </w:r>
      <w:r w:rsidRPr="00036512">
        <w:rPr>
          <w:rFonts w:asciiTheme="majorEastAsia" w:eastAsiaTheme="majorEastAsia" w:hAnsiTheme="majorEastAsia" w:cs="Segoe UI"/>
          <w:b/>
          <w:bCs/>
          <w:kern w:val="0"/>
          <w:sz w:val="24"/>
          <w:szCs w:val="24"/>
        </w:rPr>
        <w:t>kyoiku_haccp@sec.lin.gr.jp</w:t>
      </w:r>
    </w:p>
    <w:p w14:paraId="1E5C49D7" w14:textId="77777777" w:rsidR="00304316" w:rsidRPr="009578A7" w:rsidRDefault="00304316" w:rsidP="00304316">
      <w:pPr>
        <w:snapToGrid w:val="0"/>
        <w:rPr>
          <w:sz w:val="24"/>
          <w:szCs w:val="28"/>
        </w:rPr>
      </w:pPr>
    </w:p>
    <w:p w14:paraId="65650395" w14:textId="330D3FFB" w:rsidR="00A75E08" w:rsidRPr="002359DA" w:rsidRDefault="00A75E08" w:rsidP="002359DA">
      <w:pPr>
        <w:pStyle w:val="a4"/>
        <w:numPr>
          <w:ilvl w:val="0"/>
          <w:numId w:val="2"/>
        </w:numPr>
        <w:snapToGrid w:val="0"/>
        <w:ind w:leftChars="0"/>
        <w:rPr>
          <w:sz w:val="24"/>
          <w:szCs w:val="28"/>
        </w:rPr>
      </w:pPr>
      <w:r w:rsidRPr="002359DA">
        <w:rPr>
          <w:rFonts w:hint="eastAsia"/>
          <w:sz w:val="24"/>
          <w:szCs w:val="28"/>
        </w:rPr>
        <w:t>農場</w:t>
      </w:r>
      <w:r w:rsidR="00653C10" w:rsidRPr="002359DA">
        <w:rPr>
          <w:rFonts w:hint="eastAsia"/>
          <w:sz w:val="24"/>
          <w:szCs w:val="28"/>
        </w:rPr>
        <w:t>HACCP</w:t>
      </w:r>
      <w:r w:rsidRPr="002359DA">
        <w:rPr>
          <w:rFonts w:hint="eastAsia"/>
          <w:sz w:val="24"/>
          <w:szCs w:val="28"/>
        </w:rPr>
        <w:t>指導員</w:t>
      </w:r>
      <w:r w:rsidR="00653C10" w:rsidRPr="002359DA">
        <w:rPr>
          <w:rFonts w:hint="eastAsia"/>
          <w:sz w:val="24"/>
          <w:szCs w:val="28"/>
        </w:rPr>
        <w:t>養成</w:t>
      </w:r>
      <w:r w:rsidRPr="002359DA">
        <w:rPr>
          <w:rFonts w:hint="eastAsia"/>
          <w:sz w:val="24"/>
          <w:szCs w:val="28"/>
        </w:rPr>
        <w:t>研修会</w:t>
      </w:r>
      <w:r w:rsidR="002359DA">
        <w:rPr>
          <w:rFonts w:hint="eastAsia"/>
          <w:sz w:val="24"/>
          <w:szCs w:val="28"/>
        </w:rPr>
        <w:t>について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1735"/>
        <w:gridCol w:w="6608"/>
      </w:tblGrid>
      <w:tr w:rsidR="00364B13" w14:paraId="6D0A0E12" w14:textId="77777777" w:rsidTr="00327AAB">
        <w:trPr>
          <w:trHeight w:val="299"/>
          <w:jc w:val="center"/>
        </w:trPr>
        <w:tc>
          <w:tcPr>
            <w:tcW w:w="2689" w:type="dxa"/>
            <w:gridSpan w:val="2"/>
          </w:tcPr>
          <w:p w14:paraId="26A1CCFA" w14:textId="5E02BE34" w:rsidR="00364B13" w:rsidRDefault="002359DA" w:rsidP="0040066E">
            <w:pPr>
              <w:widowControl/>
              <w:snapToGrid w:val="0"/>
              <w:jc w:val="left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  <w:permStart w:id="165576529" w:edGrp="everyone" w:colFirst="1" w:colLast="1"/>
            <w:r>
              <w:rPr>
                <w:rFonts w:ascii="ＭＳ ゴシック" w:eastAsia="ＭＳ ゴシック" w:hAnsi="ＭＳ ゴシック" w:cs="Segoe UI" w:hint="eastAsia"/>
                <w:color w:val="616161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6608" w:type="dxa"/>
          </w:tcPr>
          <w:p w14:paraId="28415296" w14:textId="77777777" w:rsidR="00364B13" w:rsidRDefault="00364B13" w:rsidP="0040066E">
            <w:pPr>
              <w:widowControl/>
              <w:snapToGrid w:val="0"/>
              <w:jc w:val="left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</w:p>
        </w:tc>
      </w:tr>
      <w:tr w:rsidR="00364B13" w14:paraId="0F741F22" w14:textId="77777777" w:rsidTr="00BD7F66">
        <w:trPr>
          <w:trHeight w:val="628"/>
          <w:jc w:val="center"/>
        </w:trPr>
        <w:tc>
          <w:tcPr>
            <w:tcW w:w="2689" w:type="dxa"/>
            <w:gridSpan w:val="2"/>
            <w:vAlign w:val="center"/>
          </w:tcPr>
          <w:p w14:paraId="35CAB09E" w14:textId="5C28347D" w:rsidR="00364B13" w:rsidRDefault="002359DA" w:rsidP="002359DA">
            <w:pPr>
              <w:widowControl/>
              <w:snapToGrid w:val="0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  <w:permStart w:id="1501241951" w:edGrp="everyone" w:colFirst="1" w:colLast="1"/>
            <w:permEnd w:id="165576529"/>
            <w:r>
              <w:rPr>
                <w:rFonts w:ascii="ＭＳ ゴシック" w:eastAsia="ＭＳ ゴシック" w:hAnsi="ＭＳ ゴシック" w:cs="Segoe UI" w:hint="eastAsia"/>
                <w:color w:val="616161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608" w:type="dxa"/>
            <w:vAlign w:val="center"/>
          </w:tcPr>
          <w:p w14:paraId="3BE65C6A" w14:textId="1D732D55" w:rsidR="002359DA" w:rsidRDefault="002359DA" w:rsidP="00BD7F66">
            <w:pPr>
              <w:widowControl/>
              <w:snapToGrid w:val="0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</w:p>
        </w:tc>
      </w:tr>
      <w:tr w:rsidR="00364B13" w14:paraId="3AA8048C" w14:textId="77777777" w:rsidTr="00BD7F66">
        <w:trPr>
          <w:trHeight w:val="613"/>
          <w:jc w:val="center"/>
        </w:trPr>
        <w:tc>
          <w:tcPr>
            <w:tcW w:w="2689" w:type="dxa"/>
            <w:gridSpan w:val="2"/>
            <w:vAlign w:val="center"/>
          </w:tcPr>
          <w:p w14:paraId="74DB1FE8" w14:textId="28BA49C3" w:rsidR="00364B13" w:rsidRDefault="00364B13" w:rsidP="002359DA">
            <w:pPr>
              <w:widowControl/>
              <w:snapToGrid w:val="0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  <w:permStart w:id="566238140" w:edGrp="everyone" w:colFirst="1" w:colLast="1"/>
            <w:permEnd w:id="1501241951"/>
            <w:r>
              <w:rPr>
                <w:rFonts w:ascii="ＭＳ ゴシック" w:eastAsia="ＭＳ ゴシック" w:hAnsi="ＭＳ ゴシック" w:cs="Segoe UI" w:hint="eastAsia"/>
                <w:color w:val="616161"/>
                <w:kern w:val="0"/>
                <w:sz w:val="24"/>
                <w:szCs w:val="24"/>
              </w:rPr>
              <w:t>所属</w:t>
            </w:r>
            <w:r w:rsidR="00036512">
              <w:rPr>
                <w:rFonts w:ascii="ＭＳ ゴシック" w:eastAsia="ＭＳ ゴシック" w:hAnsi="ＭＳ ゴシック" w:cs="Segoe UI" w:hint="eastAsia"/>
                <w:color w:val="616161"/>
                <w:kern w:val="0"/>
                <w:sz w:val="24"/>
                <w:szCs w:val="24"/>
              </w:rPr>
              <w:t>校</w:t>
            </w:r>
          </w:p>
        </w:tc>
        <w:tc>
          <w:tcPr>
            <w:tcW w:w="6608" w:type="dxa"/>
            <w:vAlign w:val="center"/>
          </w:tcPr>
          <w:p w14:paraId="15640F34" w14:textId="176360F1" w:rsidR="002359DA" w:rsidRDefault="002359DA" w:rsidP="00BD7F66">
            <w:pPr>
              <w:widowControl/>
              <w:snapToGrid w:val="0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</w:p>
        </w:tc>
      </w:tr>
      <w:tr w:rsidR="00364B13" w14:paraId="54D09658" w14:textId="77777777" w:rsidTr="00BD7F66">
        <w:trPr>
          <w:trHeight w:val="613"/>
          <w:jc w:val="center"/>
        </w:trPr>
        <w:tc>
          <w:tcPr>
            <w:tcW w:w="954" w:type="dxa"/>
            <w:vMerge w:val="restart"/>
            <w:vAlign w:val="center"/>
          </w:tcPr>
          <w:p w14:paraId="664F7790" w14:textId="77777777" w:rsidR="00364B13" w:rsidRDefault="00364B13" w:rsidP="002359DA">
            <w:pPr>
              <w:widowControl/>
              <w:snapToGrid w:val="0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  <w:permStart w:id="571436883" w:edGrp="everyone" w:colFirst="2" w:colLast="2"/>
            <w:permEnd w:id="566238140"/>
            <w:r>
              <w:rPr>
                <w:rFonts w:ascii="ＭＳ ゴシック" w:eastAsia="ＭＳ ゴシック" w:hAnsi="ＭＳ ゴシック" w:cs="Segoe UI" w:hint="eastAsia"/>
                <w:color w:val="616161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735" w:type="dxa"/>
            <w:vAlign w:val="center"/>
          </w:tcPr>
          <w:p w14:paraId="5AC353B6" w14:textId="1400AC83" w:rsidR="00364B13" w:rsidRDefault="00364B13" w:rsidP="002359DA">
            <w:pPr>
              <w:widowControl/>
              <w:snapToGrid w:val="0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" w:hint="eastAsia"/>
                <w:color w:val="616161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6608" w:type="dxa"/>
            <w:vAlign w:val="center"/>
          </w:tcPr>
          <w:p w14:paraId="126F59B1" w14:textId="5CC908DA" w:rsidR="002359DA" w:rsidRDefault="002359DA" w:rsidP="00BD7F66">
            <w:pPr>
              <w:widowControl/>
              <w:snapToGrid w:val="0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</w:p>
        </w:tc>
      </w:tr>
      <w:tr w:rsidR="00364B13" w14:paraId="3CEC21F7" w14:textId="77777777" w:rsidTr="00BD7F66">
        <w:trPr>
          <w:trHeight w:val="628"/>
          <w:jc w:val="center"/>
        </w:trPr>
        <w:tc>
          <w:tcPr>
            <w:tcW w:w="954" w:type="dxa"/>
            <w:vMerge/>
            <w:vAlign w:val="center"/>
          </w:tcPr>
          <w:p w14:paraId="51432CD7" w14:textId="77777777" w:rsidR="00364B13" w:rsidRDefault="00364B13" w:rsidP="002359DA">
            <w:pPr>
              <w:widowControl/>
              <w:snapToGrid w:val="0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  <w:permStart w:id="1513708201" w:edGrp="everyone" w:colFirst="2" w:colLast="2"/>
            <w:permEnd w:id="571436883"/>
          </w:p>
        </w:tc>
        <w:tc>
          <w:tcPr>
            <w:tcW w:w="1735" w:type="dxa"/>
            <w:vAlign w:val="center"/>
          </w:tcPr>
          <w:p w14:paraId="61248CE7" w14:textId="5EDACE72" w:rsidR="00364B13" w:rsidRDefault="00364B13" w:rsidP="002359DA">
            <w:pPr>
              <w:widowControl/>
              <w:snapToGrid w:val="0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" w:hint="eastAsia"/>
                <w:color w:val="616161"/>
                <w:kern w:val="0"/>
                <w:sz w:val="24"/>
                <w:szCs w:val="24"/>
              </w:rPr>
              <w:t>都道府県</w:t>
            </w:r>
          </w:p>
        </w:tc>
        <w:tc>
          <w:tcPr>
            <w:tcW w:w="6608" w:type="dxa"/>
            <w:vAlign w:val="center"/>
          </w:tcPr>
          <w:p w14:paraId="523E5913" w14:textId="7A48561A" w:rsidR="002359DA" w:rsidRDefault="002359DA" w:rsidP="00BD7F66">
            <w:pPr>
              <w:widowControl/>
              <w:snapToGrid w:val="0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</w:p>
        </w:tc>
      </w:tr>
      <w:tr w:rsidR="00364B13" w14:paraId="38C57948" w14:textId="77777777" w:rsidTr="00BD7F66">
        <w:trPr>
          <w:trHeight w:val="628"/>
          <w:jc w:val="center"/>
        </w:trPr>
        <w:tc>
          <w:tcPr>
            <w:tcW w:w="954" w:type="dxa"/>
            <w:vMerge/>
            <w:vAlign w:val="center"/>
          </w:tcPr>
          <w:p w14:paraId="484553B8" w14:textId="77777777" w:rsidR="00364B13" w:rsidRDefault="00364B13" w:rsidP="002359DA">
            <w:pPr>
              <w:widowControl/>
              <w:snapToGrid w:val="0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  <w:permStart w:id="1132557594" w:edGrp="everyone" w:colFirst="2" w:colLast="2"/>
            <w:permEnd w:id="1513708201"/>
          </w:p>
        </w:tc>
        <w:tc>
          <w:tcPr>
            <w:tcW w:w="1735" w:type="dxa"/>
            <w:vAlign w:val="center"/>
          </w:tcPr>
          <w:p w14:paraId="49DFE86E" w14:textId="6ECB58F8" w:rsidR="00364B13" w:rsidRDefault="00364B13" w:rsidP="002359DA">
            <w:pPr>
              <w:widowControl/>
              <w:snapToGrid w:val="0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" w:hint="eastAsia"/>
                <w:color w:val="616161"/>
                <w:kern w:val="0"/>
                <w:sz w:val="24"/>
                <w:szCs w:val="24"/>
              </w:rPr>
              <w:t>市区町村番地</w:t>
            </w:r>
          </w:p>
        </w:tc>
        <w:tc>
          <w:tcPr>
            <w:tcW w:w="6608" w:type="dxa"/>
            <w:vAlign w:val="center"/>
          </w:tcPr>
          <w:p w14:paraId="2DE4ACC9" w14:textId="03A7EA7A" w:rsidR="002359DA" w:rsidRDefault="002359DA" w:rsidP="00BD7F66">
            <w:pPr>
              <w:widowControl/>
              <w:snapToGrid w:val="0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</w:p>
        </w:tc>
      </w:tr>
      <w:tr w:rsidR="00364B13" w14:paraId="193EDFDD" w14:textId="77777777" w:rsidTr="00BD7F66">
        <w:trPr>
          <w:trHeight w:val="613"/>
          <w:jc w:val="center"/>
        </w:trPr>
        <w:tc>
          <w:tcPr>
            <w:tcW w:w="2689" w:type="dxa"/>
            <w:gridSpan w:val="2"/>
            <w:vAlign w:val="center"/>
          </w:tcPr>
          <w:p w14:paraId="0ACA85F8" w14:textId="00EA3096" w:rsidR="00364B13" w:rsidRDefault="00364B13" w:rsidP="002359DA">
            <w:pPr>
              <w:widowControl/>
              <w:snapToGrid w:val="0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  <w:permStart w:id="753033827" w:edGrp="everyone" w:colFirst="1" w:colLast="1"/>
            <w:permEnd w:id="1132557594"/>
            <w:r>
              <w:rPr>
                <w:rFonts w:ascii="ＭＳ ゴシック" w:eastAsia="ＭＳ ゴシック" w:hAnsi="ＭＳ ゴシック" w:cs="Segoe UI" w:hint="eastAsia"/>
                <w:color w:val="61616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608" w:type="dxa"/>
            <w:vAlign w:val="center"/>
          </w:tcPr>
          <w:p w14:paraId="16822129" w14:textId="7A307953" w:rsidR="002359DA" w:rsidRDefault="002359DA" w:rsidP="00BD7F66">
            <w:pPr>
              <w:widowControl/>
              <w:snapToGrid w:val="0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</w:p>
        </w:tc>
      </w:tr>
      <w:tr w:rsidR="00364B13" w14:paraId="2FFD866B" w14:textId="77777777" w:rsidTr="00BD7F66">
        <w:trPr>
          <w:trHeight w:val="613"/>
          <w:jc w:val="center"/>
        </w:trPr>
        <w:tc>
          <w:tcPr>
            <w:tcW w:w="2689" w:type="dxa"/>
            <w:gridSpan w:val="2"/>
            <w:vAlign w:val="center"/>
          </w:tcPr>
          <w:p w14:paraId="7C23F59D" w14:textId="6BE73550" w:rsidR="00364B13" w:rsidRDefault="00364B13" w:rsidP="002359DA">
            <w:pPr>
              <w:widowControl/>
              <w:snapToGrid w:val="0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  <w:permStart w:id="861015712" w:edGrp="everyone" w:colFirst="1" w:colLast="1"/>
            <w:permEnd w:id="753033827"/>
            <w:r>
              <w:rPr>
                <w:rFonts w:ascii="ＭＳ ゴシック" w:eastAsia="ＭＳ ゴシック" w:hAnsi="ＭＳ ゴシック" w:cs="Segoe UI" w:hint="eastAsia"/>
                <w:color w:val="616161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608" w:type="dxa"/>
            <w:vAlign w:val="center"/>
          </w:tcPr>
          <w:p w14:paraId="0A927775" w14:textId="36F52CEB" w:rsidR="002359DA" w:rsidRDefault="002359DA" w:rsidP="00BD7F66">
            <w:pPr>
              <w:widowControl/>
              <w:snapToGrid w:val="0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</w:p>
        </w:tc>
      </w:tr>
    </w:tbl>
    <w:permEnd w:id="861015712"/>
    <w:p w14:paraId="7421FDE9" w14:textId="09D2CA80" w:rsidR="003078E6" w:rsidRDefault="003078E6" w:rsidP="0029436D">
      <w:pPr>
        <w:widowControl/>
        <w:shd w:val="clear" w:color="auto" w:fill="FFFFFF"/>
        <w:snapToGrid w:val="0"/>
        <w:ind w:leftChars="135" w:left="283"/>
        <w:jc w:val="left"/>
        <w:rPr>
          <w:rFonts w:ascii="ＭＳ ゴシック" w:eastAsia="ＭＳ ゴシック" w:hAnsi="ＭＳ ゴシック" w:cs="Segoe UI"/>
          <w:color w:val="616161"/>
          <w:kern w:val="0"/>
          <w:sz w:val="22"/>
        </w:rPr>
      </w:pPr>
      <w:r>
        <w:rPr>
          <w:rFonts w:ascii="ＭＳ ゴシック" w:eastAsia="ＭＳ ゴシック" w:hAnsi="ＭＳ ゴシック" w:cs="Segoe UI" w:hint="eastAsia"/>
          <w:color w:val="616161"/>
          <w:kern w:val="0"/>
          <w:sz w:val="22"/>
        </w:rPr>
        <w:t>※記載された住所あてにテキスト等をお送りいたします。</w:t>
      </w:r>
    </w:p>
    <w:p w14:paraId="5C0A7B83" w14:textId="400BE01A" w:rsidR="0040066E" w:rsidRPr="00937495" w:rsidRDefault="00364B13" w:rsidP="0029436D">
      <w:pPr>
        <w:widowControl/>
        <w:shd w:val="clear" w:color="auto" w:fill="FFFFFF"/>
        <w:snapToGrid w:val="0"/>
        <w:ind w:leftChars="135" w:left="283"/>
        <w:jc w:val="left"/>
        <w:rPr>
          <w:rFonts w:ascii="ＭＳ ゴシック" w:eastAsia="ＭＳ ゴシック" w:hAnsi="ＭＳ ゴシック" w:cs="Segoe UI"/>
          <w:color w:val="616161"/>
          <w:kern w:val="0"/>
          <w:sz w:val="22"/>
        </w:rPr>
      </w:pPr>
      <w:r w:rsidRPr="00937495">
        <w:rPr>
          <w:rFonts w:ascii="ＭＳ ゴシック" w:eastAsia="ＭＳ ゴシック" w:hAnsi="ＭＳ ゴシック" w:cs="Segoe UI" w:hint="eastAsia"/>
          <w:color w:val="616161"/>
          <w:kern w:val="0"/>
          <w:sz w:val="22"/>
        </w:rPr>
        <w:t>※電話番号は研修当日に必ず連絡の取れる電話番号</w:t>
      </w:r>
      <w:r w:rsidR="008357ED" w:rsidRPr="00937495">
        <w:rPr>
          <w:rFonts w:ascii="ＭＳ ゴシック" w:eastAsia="ＭＳ ゴシック" w:hAnsi="ＭＳ ゴシック" w:cs="Segoe UI" w:hint="eastAsia"/>
          <w:color w:val="616161"/>
          <w:kern w:val="0"/>
          <w:sz w:val="22"/>
        </w:rPr>
        <w:t>をお願いいたします。</w:t>
      </w:r>
    </w:p>
    <w:p w14:paraId="4ECD0AD1" w14:textId="0F3F07FA" w:rsidR="0040066E" w:rsidRDefault="00364B13" w:rsidP="0029436D">
      <w:pPr>
        <w:widowControl/>
        <w:shd w:val="clear" w:color="auto" w:fill="FFFFFF"/>
        <w:snapToGrid w:val="0"/>
        <w:ind w:leftChars="135" w:left="283"/>
        <w:jc w:val="left"/>
        <w:rPr>
          <w:rFonts w:ascii="ＭＳ ゴシック" w:eastAsia="ＭＳ ゴシック" w:hAnsi="ＭＳ ゴシック" w:cs="Segoe UI"/>
          <w:color w:val="616161"/>
          <w:kern w:val="0"/>
          <w:sz w:val="22"/>
        </w:rPr>
      </w:pPr>
      <w:r w:rsidRPr="00937495">
        <w:rPr>
          <w:rFonts w:ascii="ＭＳ ゴシック" w:eastAsia="ＭＳ ゴシック" w:hAnsi="ＭＳ ゴシック" w:cs="Segoe UI" w:hint="eastAsia"/>
          <w:color w:val="616161"/>
          <w:kern w:val="0"/>
          <w:sz w:val="22"/>
        </w:rPr>
        <w:t>※</w:t>
      </w:r>
      <w:r w:rsidR="002359DA">
        <w:rPr>
          <w:rFonts w:ascii="ＭＳ ゴシック" w:eastAsia="ＭＳ ゴシック" w:hAnsi="ＭＳ ゴシック" w:cs="Segoe UI" w:hint="eastAsia"/>
          <w:color w:val="616161"/>
          <w:kern w:val="0"/>
          <w:sz w:val="22"/>
        </w:rPr>
        <w:t>記載された</w:t>
      </w:r>
      <w:r w:rsidRPr="00937495">
        <w:rPr>
          <w:rFonts w:ascii="ＭＳ ゴシック" w:eastAsia="ＭＳ ゴシック" w:hAnsi="ＭＳ ゴシック" w:cs="Segoe UI" w:hint="eastAsia"/>
          <w:color w:val="616161"/>
          <w:kern w:val="0"/>
          <w:sz w:val="22"/>
        </w:rPr>
        <w:t>メールアドレス</w:t>
      </w:r>
      <w:r w:rsidR="002359DA">
        <w:rPr>
          <w:rFonts w:ascii="ＭＳ ゴシック" w:eastAsia="ＭＳ ゴシック" w:hAnsi="ＭＳ ゴシック" w:cs="Segoe UI" w:hint="eastAsia"/>
          <w:color w:val="616161"/>
          <w:kern w:val="0"/>
          <w:sz w:val="22"/>
        </w:rPr>
        <w:t>に</w:t>
      </w:r>
      <w:r w:rsidR="008357ED" w:rsidRPr="00937495">
        <w:rPr>
          <w:rFonts w:ascii="ＭＳ ゴシック" w:eastAsia="ＭＳ ゴシック" w:hAnsi="ＭＳ ゴシック" w:cs="Segoe UI" w:hint="eastAsia"/>
          <w:color w:val="616161"/>
          <w:kern w:val="0"/>
          <w:sz w:val="22"/>
        </w:rPr>
        <w:t>リモート研修の招待アドレスをお送りします。</w:t>
      </w:r>
    </w:p>
    <w:p w14:paraId="0021B214" w14:textId="77777777" w:rsidR="00304316" w:rsidRPr="00304316" w:rsidRDefault="00304316" w:rsidP="00443A79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Segoe UI"/>
          <w:color w:val="616161"/>
          <w:kern w:val="0"/>
          <w:sz w:val="22"/>
        </w:rPr>
      </w:pPr>
    </w:p>
    <w:p w14:paraId="6F872E35" w14:textId="34525643" w:rsidR="0029436D" w:rsidRDefault="008357ED" w:rsidP="00304316">
      <w:pPr>
        <w:pStyle w:val="a4"/>
        <w:widowControl/>
        <w:numPr>
          <w:ilvl w:val="0"/>
          <w:numId w:val="2"/>
        </w:numPr>
        <w:shd w:val="clear" w:color="auto" w:fill="FFFFFF"/>
        <w:snapToGrid w:val="0"/>
        <w:ind w:leftChars="1" w:left="424" w:hangingChars="176" w:hanging="422"/>
        <w:jc w:val="left"/>
        <w:rPr>
          <w:rFonts w:ascii="ＭＳ ゴシック" w:eastAsia="ＭＳ ゴシック" w:hAnsi="ＭＳ ゴシック" w:cs="Segoe UI"/>
          <w:color w:val="616161"/>
          <w:kern w:val="0"/>
          <w:sz w:val="24"/>
          <w:szCs w:val="24"/>
        </w:rPr>
      </w:pPr>
      <w:r w:rsidRPr="002359DA">
        <w:rPr>
          <w:rFonts w:asciiTheme="minorEastAsia" w:hAnsiTheme="minorEastAsia" w:cs="Segoe UI" w:hint="eastAsia"/>
          <w:kern w:val="0"/>
          <w:sz w:val="24"/>
          <w:szCs w:val="24"/>
        </w:rPr>
        <w:t>農場HACCP審査員養成</w:t>
      </w:r>
      <w:r w:rsidRPr="002359DA">
        <w:rPr>
          <w:rFonts w:asciiTheme="minorEastAsia" w:hAnsiTheme="minorEastAsia" w:cs="Segoe UI"/>
          <w:kern w:val="0"/>
          <w:sz w:val="24"/>
          <w:szCs w:val="24"/>
        </w:rPr>
        <w:t>研修会について</w:t>
      </w:r>
      <w:r w:rsidRPr="002359DA">
        <w:rPr>
          <w:rFonts w:ascii="ＭＳ ゴシック" w:eastAsia="ＭＳ ゴシック" w:hAnsi="ＭＳ ゴシック" w:cs="Segoe UI"/>
          <w:color w:val="616161"/>
          <w:kern w:val="0"/>
          <w:sz w:val="24"/>
          <w:szCs w:val="24"/>
        </w:rPr>
        <w:t xml:space="preserve"> </w:t>
      </w:r>
    </w:p>
    <w:p w14:paraId="3378BC3E" w14:textId="3D4AB611" w:rsidR="0029436D" w:rsidRPr="00036512" w:rsidRDefault="0029436D" w:rsidP="0029436D">
      <w:pPr>
        <w:pStyle w:val="a4"/>
        <w:widowControl/>
        <w:shd w:val="clear" w:color="auto" w:fill="FFFFFF"/>
        <w:snapToGrid w:val="0"/>
        <w:ind w:leftChars="0" w:left="420"/>
        <w:jc w:val="left"/>
        <w:rPr>
          <w:rFonts w:ascii="ＭＳ ゴシック" w:eastAsia="ＭＳ ゴシック" w:hAnsi="ＭＳ ゴシック" w:cs="Segoe UI"/>
          <w:color w:val="616161"/>
          <w:kern w:val="0"/>
          <w:sz w:val="24"/>
          <w:szCs w:val="24"/>
        </w:rPr>
      </w:pPr>
      <w:r>
        <w:rPr>
          <w:rFonts w:ascii="ＭＳ ゴシック" w:eastAsia="ＭＳ ゴシック" w:hAnsi="ＭＳ ゴシック" w:cs="Segoe UI" w:hint="eastAsia"/>
          <w:color w:val="616161"/>
          <w:kern w:val="0"/>
          <w:sz w:val="24"/>
          <w:szCs w:val="24"/>
        </w:rPr>
        <w:t>指導員研修会受講後</w:t>
      </w:r>
      <w:r w:rsidR="00EC7A4F">
        <w:rPr>
          <w:rFonts w:ascii="ＭＳ ゴシック" w:eastAsia="ＭＳ ゴシック" w:hAnsi="ＭＳ ゴシック" w:cs="Segoe UI" w:hint="eastAsia"/>
          <w:color w:val="616161"/>
          <w:kern w:val="0"/>
          <w:sz w:val="24"/>
          <w:szCs w:val="24"/>
        </w:rPr>
        <w:t>は</w:t>
      </w:r>
      <w:r>
        <w:rPr>
          <w:rFonts w:ascii="ＭＳ ゴシック" w:eastAsia="ＭＳ ゴシック" w:hAnsi="ＭＳ ゴシック" w:cs="Segoe UI" w:hint="eastAsia"/>
          <w:color w:val="616161"/>
          <w:kern w:val="0"/>
          <w:sz w:val="24"/>
          <w:szCs w:val="24"/>
        </w:rPr>
        <w:t>速やかに本研修</w:t>
      </w:r>
      <w:r w:rsidR="00EC7A4F">
        <w:rPr>
          <w:rFonts w:ascii="ＭＳ ゴシック" w:eastAsia="ＭＳ ゴシック" w:hAnsi="ＭＳ ゴシック" w:cs="Segoe UI" w:hint="eastAsia"/>
          <w:color w:val="616161"/>
          <w:kern w:val="0"/>
          <w:sz w:val="24"/>
          <w:szCs w:val="24"/>
        </w:rPr>
        <w:t>を受講していただくことをお勧めいたします</w:t>
      </w:r>
      <w:r>
        <w:rPr>
          <w:rFonts w:ascii="ＭＳ ゴシック" w:eastAsia="ＭＳ ゴシック" w:hAnsi="ＭＳ ゴシック" w:cs="Segoe UI" w:hint="eastAsia"/>
          <w:color w:val="616161"/>
          <w:kern w:val="0"/>
          <w:sz w:val="24"/>
          <w:szCs w:val="24"/>
        </w:rPr>
        <w:t>。</w:t>
      </w:r>
      <w:r>
        <w:rPr>
          <w:rFonts w:ascii="ＭＳ ゴシック" w:eastAsia="ＭＳ ゴシック" w:hAnsi="ＭＳ ゴシック" w:cs="Segoe UI"/>
          <w:color w:val="616161"/>
          <w:kern w:val="0"/>
          <w:sz w:val="24"/>
          <w:szCs w:val="24"/>
        </w:rPr>
        <w:br/>
      </w:r>
      <w:r>
        <w:rPr>
          <w:rFonts w:ascii="ＭＳ ゴシック" w:eastAsia="ＭＳ ゴシック" w:hAnsi="ＭＳ ゴシック" w:cs="Segoe UI" w:hint="eastAsia"/>
          <w:color w:val="616161"/>
          <w:kern w:val="0"/>
          <w:sz w:val="24"/>
          <w:szCs w:val="24"/>
        </w:rPr>
        <w:t>希望欄に第一希望◎、第二希望〇でご記入ください。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5812"/>
        <w:gridCol w:w="2403"/>
      </w:tblGrid>
      <w:tr w:rsidR="0029436D" w14:paraId="43740758" w14:textId="77777777" w:rsidTr="0029436D">
        <w:trPr>
          <w:jc w:val="center"/>
        </w:trPr>
        <w:tc>
          <w:tcPr>
            <w:tcW w:w="6805" w:type="dxa"/>
            <w:gridSpan w:val="2"/>
            <w:vAlign w:val="center"/>
          </w:tcPr>
          <w:p w14:paraId="39DA6BF1" w14:textId="77777777" w:rsidR="0029436D" w:rsidRPr="009578A7" w:rsidRDefault="0029436D" w:rsidP="004D3A42">
            <w:pPr>
              <w:widowControl/>
              <w:jc w:val="center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" w:hint="eastAsia"/>
                <w:color w:val="616161"/>
                <w:kern w:val="0"/>
                <w:sz w:val="24"/>
                <w:szCs w:val="24"/>
              </w:rPr>
              <w:t>受講について</w:t>
            </w:r>
          </w:p>
        </w:tc>
        <w:tc>
          <w:tcPr>
            <w:tcW w:w="2403" w:type="dxa"/>
            <w:tcBorders>
              <w:left w:val="single" w:sz="4" w:space="0" w:color="FFFFFF" w:themeColor="background1"/>
            </w:tcBorders>
            <w:vAlign w:val="center"/>
          </w:tcPr>
          <w:p w14:paraId="0B6BD917" w14:textId="77777777" w:rsidR="0029436D" w:rsidRDefault="0029436D" w:rsidP="004D3A42">
            <w:pPr>
              <w:widowControl/>
              <w:jc w:val="center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" w:hint="eastAsia"/>
                <w:color w:val="616161"/>
                <w:kern w:val="0"/>
                <w:sz w:val="24"/>
                <w:szCs w:val="24"/>
              </w:rPr>
              <w:t>希望欄（◎・〇）</w:t>
            </w:r>
          </w:p>
        </w:tc>
      </w:tr>
      <w:tr w:rsidR="00EC7A4F" w14:paraId="72BD9D3B" w14:textId="77777777" w:rsidTr="00D56546">
        <w:trPr>
          <w:jc w:val="center"/>
        </w:trPr>
        <w:tc>
          <w:tcPr>
            <w:tcW w:w="6805" w:type="dxa"/>
            <w:gridSpan w:val="2"/>
          </w:tcPr>
          <w:p w14:paraId="2D86EEFD" w14:textId="0B59E136" w:rsidR="00EC7A4F" w:rsidRDefault="00EC7A4F" w:rsidP="00EC7A4F">
            <w:pPr>
              <w:widowControl/>
              <w:jc w:val="left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  <w:permStart w:id="1816928734" w:edGrp="everyone" w:colFirst="1" w:colLast="1"/>
            <w:r>
              <w:rPr>
                <w:rFonts w:ascii="ＭＳ ゴシック" w:eastAsia="ＭＳ ゴシック" w:hAnsi="ＭＳ ゴシック" w:cs="Segoe UI" w:hint="eastAsia"/>
                <w:color w:val="616161"/>
                <w:kern w:val="0"/>
                <w:sz w:val="24"/>
                <w:szCs w:val="24"/>
              </w:rPr>
              <w:t>参加の予定はなし</w:t>
            </w:r>
          </w:p>
        </w:tc>
        <w:tc>
          <w:tcPr>
            <w:tcW w:w="2403" w:type="dxa"/>
            <w:tcBorders>
              <w:left w:val="single" w:sz="4" w:space="0" w:color="FFFFFF" w:themeColor="background1"/>
            </w:tcBorders>
          </w:tcPr>
          <w:p w14:paraId="2C8B3003" w14:textId="77777777" w:rsidR="00EC7A4F" w:rsidRDefault="00EC7A4F" w:rsidP="00EC7A4F">
            <w:pPr>
              <w:widowControl/>
              <w:jc w:val="left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</w:p>
        </w:tc>
      </w:tr>
      <w:tr w:rsidR="00EC7A4F" w14:paraId="6BFC4836" w14:textId="77777777" w:rsidTr="0029436D">
        <w:trPr>
          <w:jc w:val="center"/>
        </w:trPr>
        <w:tc>
          <w:tcPr>
            <w:tcW w:w="993" w:type="dxa"/>
            <w:tcBorders>
              <w:right w:val="single" w:sz="4" w:space="0" w:color="FFFFFF" w:themeColor="background1"/>
            </w:tcBorders>
          </w:tcPr>
          <w:p w14:paraId="554A9974" w14:textId="77777777" w:rsidR="00EC7A4F" w:rsidRDefault="00EC7A4F" w:rsidP="00EC7A4F">
            <w:pPr>
              <w:widowControl/>
              <w:jc w:val="left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  <w:permStart w:id="1485797796" w:edGrp="everyone" w:colFirst="2" w:colLast="2"/>
            <w:permEnd w:id="1816928734"/>
            <w:r>
              <w:rPr>
                <w:rFonts w:ascii="ＭＳ ゴシック" w:eastAsia="ＭＳ ゴシック" w:hAnsi="ＭＳ ゴシック" w:cs="Segoe UI" w:hint="eastAsia"/>
                <w:color w:val="616161"/>
                <w:kern w:val="0"/>
                <w:sz w:val="24"/>
                <w:szCs w:val="24"/>
              </w:rPr>
              <w:t>第１回</w:t>
            </w:r>
          </w:p>
        </w:tc>
        <w:tc>
          <w:tcPr>
            <w:tcW w:w="5812" w:type="dxa"/>
            <w:tcBorders>
              <w:left w:val="single" w:sz="4" w:space="0" w:color="FFFFFF" w:themeColor="background1"/>
            </w:tcBorders>
          </w:tcPr>
          <w:p w14:paraId="29EDD2DB" w14:textId="77777777" w:rsidR="00EC7A4F" w:rsidRDefault="00EC7A4F" w:rsidP="00EC7A4F">
            <w:pPr>
              <w:widowControl/>
              <w:jc w:val="left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" w:hint="eastAsia"/>
                <w:color w:val="616161"/>
                <w:kern w:val="0"/>
                <w:sz w:val="24"/>
                <w:szCs w:val="24"/>
              </w:rPr>
              <w:t>令和３年８月２５日（水）～２６日（木）</w:t>
            </w:r>
          </w:p>
        </w:tc>
        <w:tc>
          <w:tcPr>
            <w:tcW w:w="2403" w:type="dxa"/>
            <w:tcBorders>
              <w:left w:val="single" w:sz="4" w:space="0" w:color="FFFFFF" w:themeColor="background1"/>
            </w:tcBorders>
          </w:tcPr>
          <w:p w14:paraId="23BEDBA0" w14:textId="77777777" w:rsidR="00EC7A4F" w:rsidRDefault="00EC7A4F" w:rsidP="00EC7A4F">
            <w:pPr>
              <w:widowControl/>
              <w:jc w:val="left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</w:p>
        </w:tc>
      </w:tr>
      <w:tr w:rsidR="00EC7A4F" w14:paraId="078C8E83" w14:textId="77777777" w:rsidTr="0029436D">
        <w:trPr>
          <w:jc w:val="center"/>
        </w:trPr>
        <w:tc>
          <w:tcPr>
            <w:tcW w:w="993" w:type="dxa"/>
            <w:tcBorders>
              <w:right w:val="single" w:sz="4" w:space="0" w:color="FFFFFF" w:themeColor="background1"/>
            </w:tcBorders>
          </w:tcPr>
          <w:p w14:paraId="486B3D92" w14:textId="77777777" w:rsidR="00EC7A4F" w:rsidRDefault="00EC7A4F" w:rsidP="00EC7A4F">
            <w:pPr>
              <w:widowControl/>
              <w:jc w:val="left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  <w:permStart w:id="359410821" w:edGrp="everyone" w:colFirst="2" w:colLast="2"/>
            <w:permEnd w:id="1485797796"/>
            <w:r>
              <w:rPr>
                <w:rFonts w:ascii="ＭＳ ゴシック" w:eastAsia="ＭＳ ゴシック" w:hAnsi="ＭＳ ゴシック" w:cs="Segoe UI" w:hint="eastAsia"/>
                <w:color w:val="616161"/>
                <w:kern w:val="0"/>
                <w:sz w:val="24"/>
                <w:szCs w:val="24"/>
              </w:rPr>
              <w:t>第２回</w:t>
            </w:r>
          </w:p>
        </w:tc>
        <w:tc>
          <w:tcPr>
            <w:tcW w:w="5812" w:type="dxa"/>
            <w:tcBorders>
              <w:left w:val="single" w:sz="4" w:space="0" w:color="FFFFFF" w:themeColor="background1"/>
            </w:tcBorders>
          </w:tcPr>
          <w:p w14:paraId="5525F0EA" w14:textId="77777777" w:rsidR="00EC7A4F" w:rsidRDefault="00EC7A4F" w:rsidP="00EC7A4F">
            <w:pPr>
              <w:widowControl/>
              <w:jc w:val="left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" w:hint="eastAsia"/>
                <w:color w:val="616161"/>
                <w:kern w:val="0"/>
                <w:sz w:val="24"/>
                <w:szCs w:val="24"/>
              </w:rPr>
              <w:t>令和３年９月１５日（水）～１６日（木）</w:t>
            </w:r>
          </w:p>
        </w:tc>
        <w:tc>
          <w:tcPr>
            <w:tcW w:w="2403" w:type="dxa"/>
            <w:tcBorders>
              <w:left w:val="single" w:sz="4" w:space="0" w:color="FFFFFF" w:themeColor="background1"/>
            </w:tcBorders>
          </w:tcPr>
          <w:p w14:paraId="2B9829E9" w14:textId="77777777" w:rsidR="00EC7A4F" w:rsidRDefault="00EC7A4F" w:rsidP="00EC7A4F">
            <w:pPr>
              <w:widowControl/>
              <w:jc w:val="left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</w:p>
        </w:tc>
      </w:tr>
      <w:tr w:rsidR="00EC7A4F" w14:paraId="1DACB419" w14:textId="77777777" w:rsidTr="0029436D">
        <w:trPr>
          <w:jc w:val="center"/>
        </w:trPr>
        <w:tc>
          <w:tcPr>
            <w:tcW w:w="993" w:type="dxa"/>
            <w:tcBorders>
              <w:right w:val="single" w:sz="4" w:space="0" w:color="FFFFFF" w:themeColor="background1"/>
            </w:tcBorders>
          </w:tcPr>
          <w:p w14:paraId="3643FA47" w14:textId="77777777" w:rsidR="00EC7A4F" w:rsidRDefault="00EC7A4F" w:rsidP="00EC7A4F">
            <w:pPr>
              <w:widowControl/>
              <w:jc w:val="left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  <w:permStart w:id="1527321749" w:edGrp="everyone" w:colFirst="2" w:colLast="2"/>
            <w:permEnd w:id="359410821"/>
            <w:r>
              <w:rPr>
                <w:rFonts w:ascii="ＭＳ ゴシック" w:eastAsia="ＭＳ ゴシック" w:hAnsi="ＭＳ ゴシック" w:cs="Segoe UI" w:hint="eastAsia"/>
                <w:color w:val="616161"/>
                <w:kern w:val="0"/>
                <w:sz w:val="24"/>
                <w:szCs w:val="24"/>
              </w:rPr>
              <w:t>第３回</w:t>
            </w:r>
          </w:p>
        </w:tc>
        <w:tc>
          <w:tcPr>
            <w:tcW w:w="5812" w:type="dxa"/>
            <w:tcBorders>
              <w:left w:val="single" w:sz="4" w:space="0" w:color="FFFFFF" w:themeColor="background1"/>
            </w:tcBorders>
          </w:tcPr>
          <w:p w14:paraId="68E54298" w14:textId="77777777" w:rsidR="00EC7A4F" w:rsidRDefault="00EC7A4F" w:rsidP="00EC7A4F">
            <w:pPr>
              <w:widowControl/>
              <w:jc w:val="left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" w:hint="eastAsia"/>
                <w:color w:val="616161"/>
                <w:kern w:val="0"/>
                <w:sz w:val="24"/>
                <w:szCs w:val="24"/>
              </w:rPr>
              <w:t>令和３年１０月６日（水）～７日（木）</w:t>
            </w:r>
          </w:p>
        </w:tc>
        <w:tc>
          <w:tcPr>
            <w:tcW w:w="2403" w:type="dxa"/>
            <w:tcBorders>
              <w:left w:val="single" w:sz="4" w:space="0" w:color="FFFFFF" w:themeColor="background1"/>
            </w:tcBorders>
          </w:tcPr>
          <w:p w14:paraId="3E38A207" w14:textId="77777777" w:rsidR="00EC7A4F" w:rsidRDefault="00EC7A4F" w:rsidP="00EC7A4F">
            <w:pPr>
              <w:widowControl/>
              <w:jc w:val="left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</w:p>
        </w:tc>
      </w:tr>
      <w:tr w:rsidR="00EC7A4F" w14:paraId="09FAD432" w14:textId="77777777" w:rsidTr="0029436D">
        <w:trPr>
          <w:jc w:val="center"/>
        </w:trPr>
        <w:tc>
          <w:tcPr>
            <w:tcW w:w="993" w:type="dxa"/>
            <w:tcBorders>
              <w:right w:val="single" w:sz="4" w:space="0" w:color="FFFFFF" w:themeColor="background1"/>
            </w:tcBorders>
          </w:tcPr>
          <w:p w14:paraId="0585D67D" w14:textId="77777777" w:rsidR="00EC7A4F" w:rsidRDefault="00EC7A4F" w:rsidP="00EC7A4F">
            <w:pPr>
              <w:widowControl/>
              <w:jc w:val="left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  <w:permStart w:id="1051206609" w:edGrp="everyone" w:colFirst="2" w:colLast="2"/>
            <w:permEnd w:id="1527321749"/>
            <w:r>
              <w:rPr>
                <w:rFonts w:ascii="ＭＳ ゴシック" w:eastAsia="ＭＳ ゴシック" w:hAnsi="ＭＳ ゴシック" w:cs="Segoe UI" w:hint="eastAsia"/>
                <w:color w:val="616161"/>
                <w:kern w:val="0"/>
                <w:sz w:val="24"/>
                <w:szCs w:val="24"/>
              </w:rPr>
              <w:t>第４回</w:t>
            </w:r>
          </w:p>
        </w:tc>
        <w:tc>
          <w:tcPr>
            <w:tcW w:w="5812" w:type="dxa"/>
            <w:tcBorders>
              <w:left w:val="single" w:sz="4" w:space="0" w:color="FFFFFF" w:themeColor="background1"/>
            </w:tcBorders>
          </w:tcPr>
          <w:p w14:paraId="7A821DBF" w14:textId="77777777" w:rsidR="00EC7A4F" w:rsidRDefault="00EC7A4F" w:rsidP="00EC7A4F">
            <w:pPr>
              <w:widowControl/>
              <w:jc w:val="left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" w:hint="eastAsia"/>
                <w:color w:val="616161"/>
                <w:kern w:val="0"/>
                <w:sz w:val="24"/>
                <w:szCs w:val="24"/>
              </w:rPr>
              <w:t>令和３年１１月１７日（水）～１８日（木）</w:t>
            </w:r>
          </w:p>
        </w:tc>
        <w:tc>
          <w:tcPr>
            <w:tcW w:w="2403" w:type="dxa"/>
            <w:tcBorders>
              <w:left w:val="single" w:sz="4" w:space="0" w:color="FFFFFF" w:themeColor="background1"/>
            </w:tcBorders>
          </w:tcPr>
          <w:p w14:paraId="6CBC2C42" w14:textId="77777777" w:rsidR="00EC7A4F" w:rsidRDefault="00EC7A4F" w:rsidP="00EC7A4F">
            <w:pPr>
              <w:widowControl/>
              <w:jc w:val="left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</w:p>
        </w:tc>
      </w:tr>
      <w:tr w:rsidR="00EC7A4F" w14:paraId="01E34B29" w14:textId="77777777" w:rsidTr="0029436D">
        <w:trPr>
          <w:trHeight w:val="70"/>
          <w:jc w:val="center"/>
        </w:trPr>
        <w:tc>
          <w:tcPr>
            <w:tcW w:w="993" w:type="dxa"/>
            <w:tcBorders>
              <w:right w:val="single" w:sz="4" w:space="0" w:color="FFFFFF" w:themeColor="background1"/>
            </w:tcBorders>
          </w:tcPr>
          <w:p w14:paraId="76AB2B26" w14:textId="77777777" w:rsidR="00EC7A4F" w:rsidRDefault="00EC7A4F" w:rsidP="00EC7A4F">
            <w:pPr>
              <w:widowControl/>
              <w:jc w:val="left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  <w:permStart w:id="1771073272" w:edGrp="everyone" w:colFirst="2" w:colLast="2"/>
            <w:permEnd w:id="1051206609"/>
            <w:r>
              <w:rPr>
                <w:rFonts w:ascii="ＭＳ ゴシック" w:eastAsia="ＭＳ ゴシック" w:hAnsi="ＭＳ ゴシック" w:cs="Segoe UI" w:hint="eastAsia"/>
                <w:color w:val="616161"/>
                <w:kern w:val="0"/>
                <w:sz w:val="24"/>
                <w:szCs w:val="24"/>
              </w:rPr>
              <w:t>第５回</w:t>
            </w:r>
          </w:p>
        </w:tc>
        <w:tc>
          <w:tcPr>
            <w:tcW w:w="5812" w:type="dxa"/>
            <w:tcBorders>
              <w:left w:val="single" w:sz="4" w:space="0" w:color="FFFFFF" w:themeColor="background1"/>
            </w:tcBorders>
          </w:tcPr>
          <w:p w14:paraId="1FA3385C" w14:textId="77777777" w:rsidR="00EC7A4F" w:rsidRDefault="00EC7A4F" w:rsidP="00EC7A4F">
            <w:pPr>
              <w:widowControl/>
              <w:jc w:val="left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" w:hint="eastAsia"/>
                <w:color w:val="616161"/>
                <w:kern w:val="0"/>
                <w:sz w:val="24"/>
                <w:szCs w:val="24"/>
              </w:rPr>
              <w:t>令和３年１２月８日（水）～９日（木）</w:t>
            </w:r>
          </w:p>
        </w:tc>
        <w:tc>
          <w:tcPr>
            <w:tcW w:w="2403" w:type="dxa"/>
            <w:tcBorders>
              <w:left w:val="single" w:sz="4" w:space="0" w:color="FFFFFF" w:themeColor="background1"/>
            </w:tcBorders>
          </w:tcPr>
          <w:p w14:paraId="53B5D618" w14:textId="77777777" w:rsidR="00EC7A4F" w:rsidRDefault="00EC7A4F" w:rsidP="00EC7A4F">
            <w:pPr>
              <w:widowControl/>
              <w:jc w:val="left"/>
              <w:rPr>
                <w:rFonts w:ascii="ＭＳ ゴシック" w:eastAsia="ＭＳ ゴシック" w:hAnsi="ＭＳ ゴシック" w:cs="Segoe UI"/>
                <w:color w:val="616161"/>
                <w:kern w:val="0"/>
                <w:sz w:val="24"/>
                <w:szCs w:val="24"/>
              </w:rPr>
            </w:pPr>
          </w:p>
        </w:tc>
      </w:tr>
    </w:tbl>
    <w:permEnd w:id="1771073272"/>
    <w:p w14:paraId="093540E0" w14:textId="3DB33D0B" w:rsidR="0029436D" w:rsidRDefault="0029436D" w:rsidP="0029436D">
      <w:pPr>
        <w:pStyle w:val="a4"/>
        <w:widowControl/>
        <w:shd w:val="clear" w:color="auto" w:fill="FFFFFF"/>
        <w:snapToGrid w:val="0"/>
        <w:ind w:leftChars="0" w:left="420"/>
        <w:jc w:val="left"/>
        <w:rPr>
          <w:rFonts w:ascii="ＭＳ ゴシック" w:eastAsia="ＭＳ ゴシック" w:hAnsi="ＭＳ ゴシック" w:cs="Segoe UI"/>
          <w:color w:val="616161"/>
          <w:kern w:val="0"/>
          <w:sz w:val="22"/>
        </w:rPr>
      </w:pPr>
      <w:r w:rsidRPr="0029436D">
        <w:rPr>
          <w:rFonts w:ascii="ＭＳ ゴシック" w:eastAsia="ＭＳ ゴシック" w:hAnsi="ＭＳ ゴシック" w:cs="Segoe UI" w:hint="eastAsia"/>
          <w:color w:val="616161"/>
          <w:kern w:val="0"/>
          <w:sz w:val="22"/>
        </w:rPr>
        <w:t>※日程が決まり次第、改めてご連絡いたします。</w:t>
      </w:r>
    </w:p>
    <w:p w14:paraId="2039986E" w14:textId="77777777" w:rsidR="0029436D" w:rsidRPr="0029436D" w:rsidRDefault="0029436D" w:rsidP="0029436D">
      <w:pPr>
        <w:pStyle w:val="a4"/>
        <w:widowControl/>
        <w:shd w:val="clear" w:color="auto" w:fill="FFFFFF"/>
        <w:snapToGrid w:val="0"/>
        <w:ind w:leftChars="0" w:left="420"/>
        <w:jc w:val="left"/>
        <w:rPr>
          <w:rFonts w:ascii="ＭＳ ゴシック" w:eastAsia="ＭＳ ゴシック" w:hAnsi="ＭＳ ゴシック" w:cs="Segoe UI"/>
          <w:color w:val="616161"/>
          <w:kern w:val="0"/>
          <w:sz w:val="22"/>
        </w:rPr>
      </w:pPr>
    </w:p>
    <w:p w14:paraId="543E504B" w14:textId="77777777" w:rsidR="0029436D" w:rsidRPr="0029436D" w:rsidRDefault="0029436D" w:rsidP="0029436D">
      <w:pPr>
        <w:pStyle w:val="a4"/>
        <w:widowControl/>
        <w:numPr>
          <w:ilvl w:val="0"/>
          <w:numId w:val="2"/>
        </w:numPr>
        <w:shd w:val="clear" w:color="auto" w:fill="FFFFFF"/>
        <w:snapToGrid w:val="0"/>
        <w:ind w:leftChars="0"/>
        <w:jc w:val="left"/>
        <w:rPr>
          <w:rFonts w:asciiTheme="minorEastAsia" w:hAnsiTheme="minorEastAsia" w:cs="Segoe UI"/>
          <w:kern w:val="0"/>
          <w:sz w:val="24"/>
          <w:szCs w:val="24"/>
        </w:rPr>
      </w:pPr>
      <w:r w:rsidRPr="0029436D">
        <w:rPr>
          <w:rFonts w:asciiTheme="minorEastAsia" w:hAnsiTheme="minorEastAsia" w:cs="Segoe UI" w:hint="eastAsia"/>
          <w:kern w:val="0"/>
          <w:sz w:val="24"/>
          <w:szCs w:val="24"/>
        </w:rPr>
        <w:t>個</w:t>
      </w:r>
      <w:r w:rsidRPr="0029436D">
        <w:rPr>
          <w:rFonts w:asciiTheme="minorEastAsia" w:hAnsiTheme="minorEastAsia" w:cs="Segoe UI"/>
          <w:kern w:val="0"/>
          <w:sz w:val="24"/>
          <w:szCs w:val="24"/>
        </w:rPr>
        <w:t>人情報の取扱い</w:t>
      </w:r>
      <w:r w:rsidRPr="0029436D">
        <w:rPr>
          <w:rFonts w:asciiTheme="minorEastAsia" w:hAnsiTheme="minorEastAsia" w:cs="Segoe UI" w:hint="eastAsia"/>
          <w:kern w:val="0"/>
          <w:sz w:val="24"/>
          <w:szCs w:val="24"/>
        </w:rPr>
        <w:t>について</w:t>
      </w:r>
    </w:p>
    <w:p w14:paraId="55C4161D" w14:textId="3D8F4E14" w:rsidR="0029436D" w:rsidRPr="0029436D" w:rsidRDefault="0029436D" w:rsidP="0029436D">
      <w:pPr>
        <w:pStyle w:val="a4"/>
        <w:widowControl/>
        <w:shd w:val="clear" w:color="auto" w:fill="FFFFFF"/>
        <w:snapToGrid w:val="0"/>
        <w:ind w:leftChars="0" w:left="420" w:firstLineChars="100" w:firstLine="240"/>
        <w:rPr>
          <w:rFonts w:asciiTheme="minorEastAsia" w:hAnsiTheme="minorEastAsia" w:cs="Segoe UI"/>
          <w:kern w:val="0"/>
          <w:sz w:val="24"/>
          <w:szCs w:val="24"/>
        </w:rPr>
      </w:pPr>
      <w:r w:rsidRPr="0029436D">
        <w:rPr>
          <w:rFonts w:asciiTheme="minorEastAsia" w:hAnsiTheme="minorEastAsia" w:cs="Segoe UI" w:hint="eastAsia"/>
          <w:kern w:val="0"/>
          <w:sz w:val="24"/>
          <w:szCs w:val="24"/>
        </w:rPr>
        <w:t>本研修会の開催にてお預かりした個人情報は、研修目的以外には一切使用致しません。当会の個人情報の取り扱いについて、詳しくは</w:t>
      </w:r>
      <w:r>
        <w:rPr>
          <w:rFonts w:hint="eastAsia"/>
        </w:rPr>
        <w:t>以下</w:t>
      </w:r>
      <w:r w:rsidRPr="0029436D">
        <w:rPr>
          <w:rFonts w:asciiTheme="minorEastAsia" w:hAnsiTheme="minorEastAsia" w:cs="Segoe UI" w:hint="eastAsia"/>
          <w:kern w:val="0"/>
          <w:sz w:val="24"/>
          <w:szCs w:val="24"/>
        </w:rPr>
        <w:t>をお読みください。</w:t>
      </w:r>
    </w:p>
    <w:p w14:paraId="62249441" w14:textId="45AF892A" w:rsidR="00036512" w:rsidRDefault="00937495" w:rsidP="00304316">
      <w:pPr>
        <w:widowControl/>
        <w:shd w:val="clear" w:color="auto" w:fill="FFFFFF"/>
        <w:snapToGrid w:val="0"/>
        <w:ind w:firstLineChars="200" w:firstLine="480"/>
        <w:jc w:val="left"/>
        <w:rPr>
          <w:rFonts w:asciiTheme="minorEastAsia" w:hAnsiTheme="minorEastAsia" w:cs="Segoe UI"/>
          <w:kern w:val="0"/>
          <w:sz w:val="24"/>
          <w:szCs w:val="24"/>
        </w:rPr>
      </w:pPr>
      <w:r>
        <w:rPr>
          <w:rFonts w:asciiTheme="minorEastAsia" w:hAnsiTheme="minorEastAsia" w:cs="Segoe UI" w:hint="eastAsia"/>
          <w:kern w:val="0"/>
          <w:sz w:val="24"/>
          <w:szCs w:val="24"/>
        </w:rPr>
        <w:t>公益社団法人中央畜産会 個人情報保護方針</w:t>
      </w:r>
      <w:hyperlink r:id="rId7" w:history="1">
        <w:r w:rsidR="00036512" w:rsidRPr="007E5DD9">
          <w:rPr>
            <w:rStyle w:val="a3"/>
            <w:rFonts w:asciiTheme="minorEastAsia" w:hAnsiTheme="minorEastAsia" w:cs="Segoe UI"/>
            <w:kern w:val="0"/>
            <w:sz w:val="24"/>
            <w:szCs w:val="24"/>
          </w:rPr>
          <w:t>http://jlia.lin.gr.jp/cali/hogo/kojin.html</w:t>
        </w:r>
      </w:hyperlink>
    </w:p>
    <w:sectPr w:rsidR="00036512" w:rsidSect="00DB688C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5483" w14:textId="77777777" w:rsidR="0050268F" w:rsidRDefault="0050268F" w:rsidP="00431089">
      <w:r>
        <w:separator/>
      </w:r>
    </w:p>
  </w:endnote>
  <w:endnote w:type="continuationSeparator" w:id="0">
    <w:p w14:paraId="7E8BF1B8" w14:textId="77777777" w:rsidR="0050268F" w:rsidRDefault="0050268F" w:rsidP="0043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3502" w14:textId="47C623FC" w:rsidR="00431089" w:rsidRDefault="00431089" w:rsidP="0043108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7958" w14:textId="77777777" w:rsidR="0050268F" w:rsidRDefault="0050268F" w:rsidP="00431089">
      <w:r>
        <w:separator/>
      </w:r>
    </w:p>
  </w:footnote>
  <w:footnote w:type="continuationSeparator" w:id="0">
    <w:p w14:paraId="71A87625" w14:textId="77777777" w:rsidR="0050268F" w:rsidRDefault="0050268F" w:rsidP="00431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3F84" w14:textId="43C5F4EA" w:rsidR="00304316" w:rsidRPr="0029436D" w:rsidRDefault="0029436D" w:rsidP="009578A7">
    <w:pPr>
      <w:snapToGrid w:val="0"/>
      <w:jc w:val="left"/>
      <w:rPr>
        <w:sz w:val="24"/>
        <w:szCs w:val="28"/>
      </w:rPr>
    </w:pPr>
    <w:r w:rsidRPr="0029436D">
      <w:rPr>
        <w:rFonts w:hint="eastAsia"/>
        <w:kern w:val="0"/>
        <w:sz w:val="24"/>
        <w:szCs w:val="28"/>
      </w:rPr>
      <w:t>別紙３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1A7"/>
    <w:multiLevelType w:val="hybridMultilevel"/>
    <w:tmpl w:val="622E158A"/>
    <w:lvl w:ilvl="0" w:tplc="A8B6F856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73B0E51"/>
    <w:multiLevelType w:val="hybridMultilevel"/>
    <w:tmpl w:val="C5920A5A"/>
    <w:lvl w:ilvl="0" w:tplc="A8B6F85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717BC"/>
    <w:multiLevelType w:val="hybridMultilevel"/>
    <w:tmpl w:val="7916C7EC"/>
    <w:lvl w:ilvl="0" w:tplc="A8B6F856">
      <w:start w:val="1"/>
      <w:numFmt w:val="decimal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2B8D6C42"/>
    <w:multiLevelType w:val="hybridMultilevel"/>
    <w:tmpl w:val="E1E48260"/>
    <w:lvl w:ilvl="0" w:tplc="A8B6F85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9879B2"/>
    <w:multiLevelType w:val="hybridMultilevel"/>
    <w:tmpl w:val="2ADC8EA0"/>
    <w:lvl w:ilvl="0" w:tplc="060C5CD6">
      <w:start w:val="1"/>
      <w:numFmt w:val="decimalFullWidth"/>
      <w:lvlText w:val="%1"/>
      <w:lvlJc w:val="left"/>
      <w:pPr>
        <w:ind w:left="420" w:hanging="420"/>
      </w:pPr>
      <w:rPr>
        <w:rFonts w:asciiTheme="minorEastAsia" w:eastAsiaTheme="minorEastAsia" w:hAnsiTheme="minorEastAsia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3658C9"/>
    <w:multiLevelType w:val="hybridMultilevel"/>
    <w:tmpl w:val="E910D1E2"/>
    <w:lvl w:ilvl="0" w:tplc="9B209D66">
      <w:numFmt w:val="bullet"/>
      <w:lvlText w:val="-"/>
      <w:lvlJc w:val="left"/>
      <w:pPr>
        <w:ind w:left="1500" w:hanging="360"/>
      </w:pPr>
      <w:rPr>
        <w:rFonts w:ascii="Segoe UI" w:eastAsia="ＭＳ Ｐゴシック" w:hAnsi="Segoe UI" w:cs="Segoe UI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6" w15:restartNumberingAfterBreak="0">
    <w:nsid w:val="58B262C4"/>
    <w:multiLevelType w:val="hybridMultilevel"/>
    <w:tmpl w:val="8B32660A"/>
    <w:lvl w:ilvl="0" w:tplc="A8B6F85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ddZTT0P5MQx+496DFnCjAfe8XSvzdHh0CpJQDc0X4I0VY2kDvDlM0omAb8u1/tKDPfkFI5RHdqZ1sxa7EJLVOw==" w:salt="z6K4LBEf9Trhdhl8rAsjb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08"/>
    <w:rsid w:val="00036512"/>
    <w:rsid w:val="000D1A92"/>
    <w:rsid w:val="002359DA"/>
    <w:rsid w:val="0028000A"/>
    <w:rsid w:val="0029436D"/>
    <w:rsid w:val="002C2312"/>
    <w:rsid w:val="00304316"/>
    <w:rsid w:val="003078E6"/>
    <w:rsid w:val="00327AAB"/>
    <w:rsid w:val="00362C53"/>
    <w:rsid w:val="00364B13"/>
    <w:rsid w:val="0040066E"/>
    <w:rsid w:val="004128A6"/>
    <w:rsid w:val="00431089"/>
    <w:rsid w:val="004420D6"/>
    <w:rsid w:val="00443A79"/>
    <w:rsid w:val="0044763E"/>
    <w:rsid w:val="004B206E"/>
    <w:rsid w:val="0050268F"/>
    <w:rsid w:val="005C22DE"/>
    <w:rsid w:val="00624507"/>
    <w:rsid w:val="00653C10"/>
    <w:rsid w:val="00762D4B"/>
    <w:rsid w:val="00811890"/>
    <w:rsid w:val="008357ED"/>
    <w:rsid w:val="00864DC2"/>
    <w:rsid w:val="00934D70"/>
    <w:rsid w:val="00937495"/>
    <w:rsid w:val="009578A7"/>
    <w:rsid w:val="009812AF"/>
    <w:rsid w:val="00993728"/>
    <w:rsid w:val="00A16C41"/>
    <w:rsid w:val="00A37EB2"/>
    <w:rsid w:val="00A564B8"/>
    <w:rsid w:val="00A75E08"/>
    <w:rsid w:val="00A903D8"/>
    <w:rsid w:val="00AB58B2"/>
    <w:rsid w:val="00B43702"/>
    <w:rsid w:val="00BD7F66"/>
    <w:rsid w:val="00BF3F7E"/>
    <w:rsid w:val="00C7584C"/>
    <w:rsid w:val="00CC052E"/>
    <w:rsid w:val="00DB688C"/>
    <w:rsid w:val="00EA5CEA"/>
    <w:rsid w:val="00EC7A4F"/>
    <w:rsid w:val="00F947AB"/>
    <w:rsid w:val="00FC6635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AE6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05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05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20D6"/>
    <w:pPr>
      <w:ind w:leftChars="400" w:left="840"/>
    </w:pPr>
  </w:style>
  <w:style w:type="character" w:styleId="a5">
    <w:name w:val="Unresolved Mention"/>
    <w:basedOn w:val="a0"/>
    <w:uiPriority w:val="99"/>
    <w:semiHidden/>
    <w:unhideWhenUsed/>
    <w:rsid w:val="005C22D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C22D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310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089"/>
  </w:style>
  <w:style w:type="paragraph" w:styleId="a9">
    <w:name w:val="footer"/>
    <w:basedOn w:val="a"/>
    <w:link w:val="aa"/>
    <w:uiPriority w:val="99"/>
    <w:unhideWhenUsed/>
    <w:rsid w:val="004310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1089"/>
  </w:style>
  <w:style w:type="table" w:styleId="ab">
    <w:name w:val="Table Grid"/>
    <w:basedOn w:val="a1"/>
    <w:uiPriority w:val="39"/>
    <w:rsid w:val="0036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2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924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6958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1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6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7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4271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lia.lin.gr.jp/cali/hogo/koj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2021-06-14T08:56:00Z</dcterms:created>
  <dcterms:modified xsi:type="dcterms:W3CDTF">2021-06-14T08:57:00Z</dcterms:modified>
</cp:coreProperties>
</file>